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FFE6" w14:textId="74C69BBC" w:rsidR="00A74E71" w:rsidRDefault="00E52C47" w:rsidP="004210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1F2B6BBE" wp14:editId="5FD12007">
            <wp:extent cx="5947410" cy="1600200"/>
            <wp:effectExtent l="19050" t="0" r="0" b="0"/>
            <wp:docPr id="1" name="Рисунок 1" descr="C:\Users\user\Pictures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16A6B" w14:textId="530FB7C1" w:rsidR="00E52C47" w:rsidRDefault="00E52C47" w:rsidP="004210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093E8F" w14:textId="06B1A674" w:rsidR="00E52C47" w:rsidRDefault="00E52C47" w:rsidP="004210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4B73F3" w14:textId="31AC19E1" w:rsidR="00E52C47" w:rsidRDefault="00E52C47" w:rsidP="0042108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608CEFC" w14:textId="040E362A" w:rsidR="00E52C47" w:rsidRP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52C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Программа </w:t>
      </w:r>
      <w:r w:rsidR="00CB7B6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 </w:t>
      </w:r>
      <w:r w:rsidRPr="00E52C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формировани</w:t>
      </w:r>
      <w:r w:rsidR="00CB7B6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ю</w:t>
      </w:r>
      <w:r w:rsidRPr="00E52C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культуры здорового питания</w:t>
      </w:r>
      <w:r w:rsidRPr="00E52C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МБОУ «Ростиловская школа»</w:t>
      </w:r>
      <w:r w:rsidRPr="00E52C4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на 2020-2024 гг</w:t>
      </w:r>
    </w:p>
    <w:p w14:paraId="7F468960" w14:textId="501133D7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FEA4A2" w14:textId="49FEB969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1BD3D3" w14:textId="629A27F5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EFBC7D5" w14:textId="2C2E0A73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D53AFF8" w14:textId="0E92C744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F32D15" w14:textId="1F154D02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01C6EC" w14:textId="2C391949" w:rsidR="00E52C47" w:rsidRDefault="00E52C47" w:rsidP="00E52C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8BDF49" w14:textId="0201BE3A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42EC71" w14:textId="556E721B" w:rsid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52C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2020 год</w:t>
      </w:r>
      <w:r w:rsidRPr="00E52C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д. Ростилово</w:t>
      </w:r>
    </w:p>
    <w:p w14:paraId="091C580B" w14:textId="77777777" w:rsidR="00E52C47" w:rsidRPr="00E52C47" w:rsidRDefault="00E52C47" w:rsidP="00E52C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595CEC8" w14:textId="77777777" w:rsidR="00225B38" w:rsidRDefault="00225B38" w:rsidP="0086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FF366" w14:textId="77777777" w:rsidR="00E52C47" w:rsidRDefault="00E52C47" w:rsidP="0086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2A994A" w14:textId="176BD390" w:rsidR="00864854" w:rsidRPr="00A74E71" w:rsidRDefault="00864854" w:rsidP="0086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E71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14:paraId="10477311" w14:textId="77777777" w:rsidR="00A74E71" w:rsidRDefault="001C38D4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="007E02B2" w:rsidRPr="00A7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обусловлена тем, что </w:t>
      </w:r>
      <w:r w:rsidR="007E02B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</w:t>
      </w:r>
      <w:r w:rsid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адекватное отношение к ним у подрастающего поколения.</w:t>
      </w:r>
    </w:p>
    <w:p w14:paraId="20161C15" w14:textId="77777777" w:rsidR="00A74E71" w:rsidRDefault="001C38D4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должен расти здоровым, физически крепким, всесторонне развитым и выносливым. Из всех факторов внешней среды, оказывающих влияние на его физическое и нервно-психическое развитие, питание занимает ведущее место. Поэтому еще с раннего детства важно обеспечить полноценное и правильно организованное питание, являющееся залогом его здоровья.</w:t>
      </w:r>
    </w:p>
    <w:p w14:paraId="0B40215B" w14:textId="77777777" w:rsidR="00A74E71" w:rsidRDefault="007E07E3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Под здоровым питанием понимают питание, обеспечивающее рост, нормальное развитие ижизнедеятельность человека, способствующее укреплению его здоровья и профилактикезаболеваний. В настоящее время вопросам обеспечения именно здорового питания населенияуделяется большое внимание. Правительством Российской Федерации утверждены "Основыгосударственной политики Российской Федерации в области здорового питания населения до 2020года" (распоряжение Правительства Российской Федерации от 25 октября 2010 г. N 1873-р, Письмо </w:t>
      </w:r>
      <w:r w:rsidRPr="00A74E71">
        <w:rPr>
          <w:rFonts w:ascii="Times New Roman" w:hAnsi="Times New Roman" w:cs="Times New Roman"/>
          <w:bCs/>
          <w:sz w:val="28"/>
          <w:szCs w:val="28"/>
        </w:rPr>
        <w:t>Министерства образования и науки РФ от 17 декабря 2013 г. N 08-2053</w:t>
      </w:r>
      <w:r w:rsidRPr="00A74E71">
        <w:rPr>
          <w:rFonts w:ascii="Times New Roman" w:hAnsi="Times New Roman" w:cs="Times New Roman"/>
          <w:sz w:val="28"/>
          <w:szCs w:val="28"/>
        </w:rPr>
        <w:t>),которыми предусмотрен комплекс мероприятий, направленных на создание условий,обеспечивающих удовлетворение, в соответствии с требованиями медицинской науки,потребностей различных групп населения в здоровом питании с учетом их традиций, привычек иэкономического положения.</w:t>
      </w:r>
    </w:p>
    <w:p w14:paraId="364C5DBA" w14:textId="77777777" w:rsidR="00A74E71" w:rsidRDefault="007E07E3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hAnsi="Times New Roman" w:cs="Times New Roman"/>
          <w:sz w:val="28"/>
          <w:szCs w:val="28"/>
        </w:rPr>
        <w:t>Структура питания населения России, в том числе и детей, особенно детей школьноговозраста, характеризуется недостаточным потреблением наиболее ценных в биологическомотношении пищевых продуктов, таких как мясо и мясопродукты, молоко и молочные продукты,рыба и рыбные продукты, яйца, растительное масло, фрукты и овощи. При этом выявляетсявыраженная тенденция к повышению потребления хлеба и хлебопродуктов, а также картофеля.Как следствие сложившейся структуры питания населения России, на первый план выходятследующие нарушения пищевого статуса: дефицит животных белков, достигающий 10 - 15% отрекомендуемых величин, особенно в группах населения с низкими доходами; дефицитполиненасыщенных жирных кислот на фоне избыточного поступления животных жиров, соли исахара; выраженный дефицит большинства витаминов, выявляющийся повсеместно у болееполовины населения.Очень серьезной является проблема недостаточности в питании населения ряда минеральныхвеществ и микроэлементов, таких как кальций, железо, йод, фтор, селен, цинк; весьма значителен в нашем рационе и дефицит пищевых волокон. Все это приводит к резкому снижению устойчивости   организма к неблагоприятным факторам окружающей среды за счет нарушения функционирования систем антиоксидантной защиты и, как следствие, - к развитию иммунодефицитных состояний.</w:t>
      </w:r>
    </w:p>
    <w:p w14:paraId="2AB46EDB" w14:textId="77777777" w:rsidR="007E07E3" w:rsidRPr="00A74E71" w:rsidRDefault="007E07E3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hAnsi="Times New Roman" w:cs="Times New Roman"/>
          <w:sz w:val="28"/>
          <w:szCs w:val="28"/>
        </w:rPr>
        <w:lastRenderedPageBreak/>
        <w:t>В жизни человека условно можно выделить несколько периодов, в которых правильное,оптимальное питание занимает особо важное место. В эти периоды человек должен иметьвозможность получать особые, функциональные, диетические и другие специализированныепищевые продукты.К таким периодам относится возраст ребенка от 0 до 3 лет (программа 1000 дней), когда</w:t>
      </w:r>
    </w:p>
    <w:p w14:paraId="670D8992" w14:textId="77777777" w:rsidR="00A74E71" w:rsidRDefault="007E07E3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hAnsi="Times New Roman" w:cs="Times New Roman"/>
          <w:sz w:val="28"/>
          <w:szCs w:val="28"/>
        </w:rPr>
        <w:t>нарушения питания резко повышают риск развития многих заболеваний во взрослом состоянии. Это дошкольный и школьный периоды жизни, когда формируются</w:t>
      </w:r>
      <w:r w:rsidR="000B3092" w:rsidRPr="00A74E71">
        <w:rPr>
          <w:rFonts w:ascii="Times New Roman" w:hAnsi="Times New Roman" w:cs="Times New Roman"/>
          <w:sz w:val="28"/>
          <w:szCs w:val="28"/>
        </w:rPr>
        <w:t xml:space="preserve"> все органы и системы человека, </w:t>
      </w:r>
      <w:r w:rsidRPr="00A74E71">
        <w:rPr>
          <w:rFonts w:ascii="Times New Roman" w:hAnsi="Times New Roman" w:cs="Times New Roman"/>
          <w:sz w:val="28"/>
          <w:szCs w:val="28"/>
        </w:rPr>
        <w:t>выстраивается его тело, формируются нервная система и психика. Недостаточность питания в этом возрасте может серьезно нарушать физическое</w:t>
      </w:r>
      <w:r w:rsidR="000B3092" w:rsidRPr="00A74E71">
        <w:rPr>
          <w:rFonts w:ascii="Times New Roman" w:hAnsi="Times New Roman" w:cs="Times New Roman"/>
          <w:sz w:val="28"/>
          <w:szCs w:val="28"/>
        </w:rPr>
        <w:t xml:space="preserve"> и умственное развитие ребенка</w:t>
      </w:r>
      <w:r w:rsidR="000B3092" w:rsidRPr="00A74E71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обследования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МБОУ «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Ростиловская школа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свидетельствует о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росте числа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нарушениями здоровья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хроническими заболеваниями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Очевидно, что процесс обучения в школе не должен строит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C38D4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счет ресурсов здоровья ребенка, а должен быть направлен на сохранение и устранение наруше</w:t>
      </w:r>
      <w:r w:rsid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состоянии здоровья детей.</w:t>
      </w:r>
    </w:p>
    <w:p w14:paraId="0D6380DB" w14:textId="77777777" w:rsidR="00A74E71" w:rsidRDefault="001C38D4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факторов, влияющих на здоровье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следующие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объема домашнего задания  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2B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лечебно-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спортивно-оздоровительной 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</w:t>
      </w:r>
      <w:r w:rsid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в </w:t>
      </w:r>
      <w:r w:rsidR="000B309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и школе.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7E02B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 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7E02B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о-педагогического сопровождения обучающихся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Микроклимат в </w:t>
      </w:r>
      <w:r w:rsidR="007E02B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классе,  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7E02B2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семьеобучающихся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30ABB" w14:textId="77777777" w:rsidR="00A74E71" w:rsidRDefault="007E02B2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активное вовлечение в работу родителей. Как показывают исследования специалистов, только 40% родителей знакомы с основными принципами организации здорового питания. Основная задача педагога - сделать родителей своими союзниками по организации здорового питания детей.</w:t>
      </w:r>
    </w:p>
    <w:p w14:paraId="35CF721D" w14:textId="77777777" w:rsidR="00A74E71" w:rsidRDefault="00864854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hAnsi="Times New Roman" w:cs="Times New Roman"/>
          <w:sz w:val="28"/>
          <w:szCs w:val="28"/>
        </w:rPr>
        <w:t>При реализации государственной политики по формированию здорового образа жизни ипитания важно учитывать еще один фактор - необходимость активного участия в поддержании,</w:t>
      </w:r>
      <w:r w:rsidR="007E02B2" w:rsidRPr="00A74E71">
        <w:rPr>
          <w:rFonts w:ascii="Times New Roman" w:hAnsi="Times New Roman" w:cs="Times New Roman"/>
          <w:sz w:val="28"/>
          <w:szCs w:val="28"/>
        </w:rPr>
        <w:t xml:space="preserve">сохранении </w:t>
      </w:r>
      <w:r w:rsidRPr="00A74E71">
        <w:rPr>
          <w:rFonts w:ascii="Times New Roman" w:hAnsi="Times New Roman" w:cs="Times New Roman"/>
          <w:sz w:val="28"/>
          <w:szCs w:val="28"/>
        </w:rPr>
        <w:t xml:space="preserve"> и восстановлении своего здоровья самого человека. Сформировать у людейсознательное, уважительное отношение к себе и своему здоровью от начала жизни до преклонноговозраста - задача врачей и педагогов, обладающих научной информацией о здоровье, и средствмассовой информации, способных </w:t>
      </w:r>
      <w:r w:rsidR="007E02B2" w:rsidRPr="00A74E71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Pr="00A74E71">
        <w:rPr>
          <w:rFonts w:ascii="Times New Roman" w:hAnsi="Times New Roman" w:cs="Times New Roman"/>
          <w:sz w:val="28"/>
          <w:szCs w:val="28"/>
        </w:rPr>
        <w:t xml:space="preserve"> донести необходимые знания дочеловека.</w:t>
      </w:r>
    </w:p>
    <w:p w14:paraId="725995A1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hAnsi="Times New Roman" w:cs="Times New Roman"/>
          <w:sz w:val="28"/>
          <w:szCs w:val="28"/>
        </w:rPr>
        <w:t>Программа курса по формированию культуры здорового питания необходима обучающимсядля того, чтобы они могли достичь высот своего потенциала знаний, полноценно развитьсяфизически и умственно, обеспечить здоровье и благополучие на всю жизнь.</w:t>
      </w:r>
    </w:p>
    <w:p w14:paraId="71CE2C2F" w14:textId="77777777" w:rsidR="00261C87" w:rsidRDefault="002E1640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Программа реализуется в соответствии с  требованиями ФГОС начального, основного, общего образования с учетом возрастных и индивидуальных особенностей обучающихся и потребностей  детей с ограниченными возможностями здоровья</w:t>
      </w:r>
    </w:p>
    <w:p w14:paraId="0D81FA18" w14:textId="77777777" w:rsidR="00E64C4A" w:rsidRPr="00A74E71" w:rsidRDefault="00E64C4A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4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Исполнители программы – администрация школы, </w:t>
      </w:r>
      <w:r w:rsidR="00956E45">
        <w:rPr>
          <w:rFonts w:ascii="Times New Roman" w:hAnsi="Times New Roman" w:cs="Times New Roman"/>
          <w:sz w:val="28"/>
          <w:szCs w:val="28"/>
        </w:rPr>
        <w:t xml:space="preserve">Управляющий совет, </w:t>
      </w:r>
      <w:r w:rsidRPr="00E64C4A">
        <w:rPr>
          <w:rFonts w:ascii="Times New Roman" w:hAnsi="Times New Roman" w:cs="Times New Roman"/>
          <w:sz w:val="28"/>
          <w:szCs w:val="28"/>
        </w:rPr>
        <w:t xml:space="preserve">педагоги и работники школы, обучающиеся и их родители (законные представители), </w:t>
      </w:r>
      <w:r>
        <w:rPr>
          <w:rFonts w:ascii="Times New Roman" w:hAnsi="Times New Roman" w:cs="Times New Roman"/>
          <w:sz w:val="28"/>
          <w:szCs w:val="28"/>
        </w:rPr>
        <w:t>медицинские работники БУЗ  ВО «Грязовецкая ЦРБ»</w:t>
      </w:r>
      <w:r w:rsidRPr="00E64C4A">
        <w:rPr>
          <w:rFonts w:ascii="Times New Roman" w:hAnsi="Times New Roman" w:cs="Times New Roman"/>
          <w:sz w:val="28"/>
          <w:szCs w:val="28"/>
        </w:rPr>
        <w:t xml:space="preserve">, </w:t>
      </w:r>
      <w:r w:rsidR="00956E4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6E45">
        <w:rPr>
          <w:rFonts w:ascii="Times New Roman" w:hAnsi="Times New Roman" w:cs="Times New Roman"/>
          <w:sz w:val="28"/>
          <w:szCs w:val="28"/>
        </w:rPr>
        <w:t>я питания</w:t>
      </w:r>
    </w:p>
    <w:p w14:paraId="4E64174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A74E71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.</w:t>
      </w:r>
    </w:p>
    <w:p w14:paraId="70DEC1BB" w14:textId="77777777" w:rsid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71">
        <w:rPr>
          <w:rFonts w:ascii="Times New Roman" w:hAnsi="Times New Roman" w:cs="Times New Roman"/>
          <w:b/>
          <w:sz w:val="28"/>
          <w:szCs w:val="28"/>
        </w:rPr>
        <w:t>2. Общая характеристика программы</w:t>
      </w:r>
    </w:p>
    <w:p w14:paraId="2CBB1E31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Программа курса по формированию культуры здорового</w:t>
      </w:r>
      <w:r w:rsidR="00336692" w:rsidRPr="00A74E71">
        <w:rPr>
          <w:rFonts w:ascii="Times New Roman" w:hAnsi="Times New Roman" w:cs="Times New Roman"/>
          <w:sz w:val="28"/>
          <w:szCs w:val="28"/>
        </w:rPr>
        <w:t xml:space="preserve"> питания обучающихся включает в </w:t>
      </w:r>
      <w:r w:rsidR="00542FF1" w:rsidRPr="00A74E71">
        <w:rPr>
          <w:rFonts w:ascii="Times New Roman" w:hAnsi="Times New Roman" w:cs="Times New Roman"/>
          <w:sz w:val="28"/>
          <w:szCs w:val="28"/>
        </w:rPr>
        <w:t>себя два</w:t>
      </w:r>
      <w:r w:rsidRPr="00A74E71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14:paraId="21821000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для обучающихся 1 - 4 классов - начальное общее образование;</w:t>
      </w:r>
    </w:p>
    <w:p w14:paraId="15AC8D72" w14:textId="77777777" w:rsidR="00542FF1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для обучающихся 5 - 9 классо</w:t>
      </w:r>
      <w:r w:rsidR="00542FF1" w:rsidRPr="00A74E71">
        <w:rPr>
          <w:rFonts w:ascii="Times New Roman" w:hAnsi="Times New Roman" w:cs="Times New Roman"/>
          <w:sz w:val="28"/>
          <w:szCs w:val="28"/>
        </w:rPr>
        <w:t>в - основное общее образование.</w:t>
      </w:r>
    </w:p>
    <w:p w14:paraId="17BAFFCB" w14:textId="77777777" w:rsidR="00864854" w:rsidRPr="00A74E71" w:rsidRDefault="002E1640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C47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A74E71">
        <w:rPr>
          <w:rFonts w:ascii="Times New Roman" w:hAnsi="Times New Roman" w:cs="Times New Roman"/>
          <w:sz w:val="28"/>
          <w:szCs w:val="28"/>
        </w:rPr>
        <w:t xml:space="preserve"> </w:t>
      </w:r>
      <w:r w:rsidR="00660973" w:rsidRPr="00A74E71">
        <w:rPr>
          <w:rFonts w:ascii="Times New Roman" w:hAnsi="Times New Roman" w:cs="Times New Roman"/>
          <w:sz w:val="28"/>
          <w:szCs w:val="28"/>
        </w:rPr>
        <w:t>воспитание</w:t>
      </w:r>
      <w:r w:rsidR="00864854" w:rsidRPr="00A74E71">
        <w:rPr>
          <w:rFonts w:ascii="Times New Roman" w:hAnsi="Times New Roman" w:cs="Times New Roman"/>
          <w:sz w:val="28"/>
          <w:szCs w:val="28"/>
        </w:rPr>
        <w:t xml:space="preserve"> у обучающихся культуры питания как составляющейздорового образа жизни и создание необходимых услови</w:t>
      </w:r>
      <w:r w:rsidR="00336692" w:rsidRPr="00A74E71">
        <w:rPr>
          <w:rFonts w:ascii="Times New Roman" w:hAnsi="Times New Roman" w:cs="Times New Roman"/>
          <w:sz w:val="28"/>
          <w:szCs w:val="28"/>
        </w:rPr>
        <w:t xml:space="preserve">й, способствующих укреплению их </w:t>
      </w:r>
      <w:r w:rsidR="00864854" w:rsidRPr="00A74E71">
        <w:rPr>
          <w:rFonts w:ascii="Times New Roman" w:hAnsi="Times New Roman" w:cs="Times New Roman"/>
          <w:sz w:val="28"/>
          <w:szCs w:val="28"/>
        </w:rPr>
        <w:t>здоровья.</w:t>
      </w:r>
    </w:p>
    <w:p w14:paraId="7BF3DD1E" w14:textId="77777777" w:rsidR="00864854" w:rsidRPr="00E52C47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C4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576C7F3" w14:textId="77777777" w:rsidR="002E1640" w:rsidRPr="00A74E71" w:rsidRDefault="002E1640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-формировать  представление</w:t>
      </w:r>
      <w:r w:rsidR="00864854" w:rsidRPr="00A74E71">
        <w:rPr>
          <w:rFonts w:ascii="Times New Roman" w:hAnsi="Times New Roman" w:cs="Times New Roman"/>
          <w:sz w:val="28"/>
          <w:szCs w:val="28"/>
        </w:rPr>
        <w:t xml:space="preserve"> у обучающихся о здоровье как одной из важнейшихчеловеческих ценностей;</w:t>
      </w:r>
    </w:p>
    <w:p w14:paraId="48E19F73" w14:textId="77777777" w:rsidR="00864854" w:rsidRPr="00A74E71" w:rsidRDefault="002E1640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мотивировать  </w:t>
      </w:r>
      <w:r w:rsidR="00864854" w:rsidRPr="00A74E71">
        <w:rPr>
          <w:rFonts w:ascii="Times New Roman" w:hAnsi="Times New Roman" w:cs="Times New Roman"/>
          <w:sz w:val="28"/>
          <w:szCs w:val="28"/>
        </w:rPr>
        <w:t>обучающихся заботиться и укреплять собственное здоровье;</w:t>
      </w:r>
    </w:p>
    <w:p w14:paraId="12AEE761" w14:textId="77777777" w:rsidR="00864854" w:rsidRPr="00A74E71" w:rsidRDefault="002E1640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углублять знания </w:t>
      </w:r>
      <w:r w:rsidR="007C73EF" w:rsidRPr="00A74E71">
        <w:rPr>
          <w:rFonts w:ascii="Times New Roman" w:hAnsi="Times New Roman" w:cs="Times New Roman"/>
          <w:sz w:val="28"/>
          <w:szCs w:val="28"/>
        </w:rPr>
        <w:t xml:space="preserve">об истории питания, </w:t>
      </w:r>
      <w:r w:rsidR="00864854" w:rsidRPr="00A74E71">
        <w:rPr>
          <w:rFonts w:ascii="Times New Roman" w:hAnsi="Times New Roman" w:cs="Times New Roman"/>
          <w:sz w:val="28"/>
          <w:szCs w:val="28"/>
        </w:rPr>
        <w:t xml:space="preserve"> правилах рационального питания, их роли всохранении и укреплении здоровья;</w:t>
      </w:r>
    </w:p>
    <w:p w14:paraId="5AEF3D97" w14:textId="77777777" w:rsidR="00864854" w:rsidRPr="00A74E71" w:rsidRDefault="002E1640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-</w:t>
      </w:r>
      <w:r w:rsidR="00864854" w:rsidRPr="00A74E71">
        <w:rPr>
          <w:rFonts w:ascii="Times New Roman" w:hAnsi="Times New Roman" w:cs="Times New Roman"/>
          <w:sz w:val="28"/>
          <w:szCs w:val="28"/>
        </w:rPr>
        <w:t>п</w:t>
      </w:r>
      <w:r w:rsidRPr="00A74E71">
        <w:rPr>
          <w:rFonts w:ascii="Times New Roman" w:hAnsi="Times New Roman" w:cs="Times New Roman"/>
          <w:sz w:val="28"/>
          <w:szCs w:val="28"/>
        </w:rPr>
        <w:t xml:space="preserve">редупреждать </w:t>
      </w:r>
      <w:r w:rsidR="00864854" w:rsidRPr="00A74E71">
        <w:rPr>
          <w:rFonts w:ascii="Times New Roman" w:hAnsi="Times New Roman" w:cs="Times New Roman"/>
          <w:sz w:val="28"/>
          <w:szCs w:val="28"/>
        </w:rPr>
        <w:t xml:space="preserve"> пов</w:t>
      </w:r>
      <w:r w:rsidRPr="00A74E71">
        <w:rPr>
          <w:rFonts w:ascii="Times New Roman" w:hAnsi="Times New Roman" w:cs="Times New Roman"/>
          <w:sz w:val="28"/>
          <w:szCs w:val="28"/>
        </w:rPr>
        <w:t xml:space="preserve">еденческие рискидля </w:t>
      </w:r>
      <w:r w:rsidR="00864854" w:rsidRPr="00A74E71">
        <w:rPr>
          <w:rFonts w:ascii="Times New Roman" w:hAnsi="Times New Roman" w:cs="Times New Roman"/>
          <w:sz w:val="28"/>
          <w:szCs w:val="28"/>
        </w:rPr>
        <w:t>здоровья</w:t>
      </w:r>
      <w:r w:rsidRPr="00A74E71">
        <w:rPr>
          <w:rFonts w:ascii="Times New Roman" w:hAnsi="Times New Roman" w:cs="Times New Roman"/>
          <w:sz w:val="28"/>
          <w:szCs w:val="28"/>
        </w:rPr>
        <w:t>обучающихся</w:t>
      </w:r>
      <w:r w:rsidR="00864854" w:rsidRPr="00A74E71">
        <w:rPr>
          <w:rFonts w:ascii="Times New Roman" w:hAnsi="Times New Roman" w:cs="Times New Roman"/>
          <w:sz w:val="28"/>
          <w:szCs w:val="28"/>
        </w:rPr>
        <w:t>, связанных с нерациональным питанием;</w:t>
      </w:r>
    </w:p>
    <w:p w14:paraId="271AC364" w14:textId="77777777" w:rsidR="00864854" w:rsidRPr="00A74E71" w:rsidRDefault="007C73EF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- знакомиться с   национальными  традициями, связанными с питанием; формировать чувство</w:t>
      </w:r>
      <w:r w:rsidR="00864854" w:rsidRPr="00A74E71">
        <w:rPr>
          <w:rFonts w:ascii="Times New Roman" w:hAnsi="Times New Roman" w:cs="Times New Roman"/>
          <w:sz w:val="28"/>
          <w:szCs w:val="28"/>
        </w:rPr>
        <w:t xml:space="preserve"> уважения к культуре своего народа и культуре и традициям другихнародов;</w:t>
      </w:r>
    </w:p>
    <w:p w14:paraId="48C69EA1" w14:textId="77777777" w:rsidR="007C73EF" w:rsidRPr="00A74E71" w:rsidRDefault="007C73EF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-осваивать практические навыки п</w:t>
      </w:r>
      <w:r w:rsidR="00A74E71">
        <w:rPr>
          <w:rFonts w:ascii="Times New Roman" w:hAnsi="Times New Roman" w:cs="Times New Roman"/>
          <w:sz w:val="28"/>
          <w:szCs w:val="28"/>
        </w:rPr>
        <w:t>о приготовлению кулинарных блюд.</w:t>
      </w:r>
    </w:p>
    <w:p w14:paraId="06C0756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403D9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71">
        <w:rPr>
          <w:rFonts w:ascii="Times New Roman" w:hAnsi="Times New Roman" w:cs="Times New Roman"/>
          <w:b/>
          <w:sz w:val="28"/>
          <w:szCs w:val="28"/>
        </w:rPr>
        <w:t>3. Описание места программы в учебном плане</w:t>
      </w:r>
    </w:p>
    <w:p w14:paraId="37F46E1B" w14:textId="77777777" w:rsidR="00A74E71" w:rsidRDefault="004D6264" w:rsidP="00A74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Учитывая тот факт, что дети и подростки первую половину дня находятся в школе и питание в школе должно составлять 60% - 70% ежедневного рациона обучающихся, качество и эффективность школьного питания становятся важными факторами сохранения интеллектуального капитала и здор</w:t>
      </w:r>
      <w:r w:rsid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 подрастающего поколения.</w:t>
      </w:r>
    </w:p>
    <w:p w14:paraId="3730C638" w14:textId="77777777" w:rsidR="00A74E71" w:rsidRPr="00271E31" w:rsidRDefault="00AF72C4" w:rsidP="00A74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позволяет осуществить связь с другими предметами, изучаемыми в школе: русским языком (работа с текстами, затрагивающими тематику питания, математикой (эффективным средством формирования </w:t>
      </w:r>
      <w:r w:rsidRPr="00271E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сохранения и укрепления здоровья являются задачи со з</w:t>
      </w:r>
      <w:r w:rsidR="00271E31" w:rsidRPr="0027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доровьесберегающим содержанием), окружающим миром (в 4 классе блок по теме «Организм человека и здоровое питание», </w:t>
      </w:r>
      <w:r w:rsidRPr="00271E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 чтение</w:t>
      </w:r>
      <w:r w:rsidR="00271E31" w:rsidRPr="0027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ИЗО, технологией, </w:t>
      </w:r>
      <w:r w:rsidR="00A74E71" w:rsidRPr="0027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биологией, химией, ОБЖ, </w:t>
      </w:r>
      <w:r w:rsidRPr="00271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культурой.</w:t>
      </w:r>
    </w:p>
    <w:p w14:paraId="653125F6" w14:textId="77777777" w:rsidR="00F1384A" w:rsidRDefault="00AF72C4" w:rsidP="00A74E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71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представлений об основах культуры питания способствует не только образовательный процесс, но и система воспитательной внеурочной и внеклассной  работы.</w:t>
      </w:r>
      <w:r w:rsidRPr="00271E31">
        <w:rPr>
          <w:rFonts w:ascii="Times New Roman" w:hAnsi="Times New Roman" w:cs="Times New Roman"/>
          <w:sz w:val="28"/>
          <w:szCs w:val="28"/>
        </w:rPr>
        <w:t xml:space="preserve"> Реализация Программы </w:t>
      </w:r>
      <w:r w:rsidR="00EF1EC8" w:rsidRPr="00271E31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271E3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EF1EC8" w:rsidRPr="00271E31">
        <w:rPr>
          <w:rFonts w:ascii="Times New Roman" w:hAnsi="Times New Roman" w:cs="Times New Roman"/>
          <w:sz w:val="28"/>
          <w:szCs w:val="28"/>
        </w:rPr>
        <w:t xml:space="preserve">занятий внеурочной деятельности </w:t>
      </w:r>
      <w:r w:rsidR="00EF1EC8" w:rsidRPr="00A74E71">
        <w:rPr>
          <w:rFonts w:ascii="Times New Roman" w:hAnsi="Times New Roman" w:cs="Times New Roman"/>
          <w:sz w:val="28"/>
          <w:szCs w:val="28"/>
        </w:rPr>
        <w:t xml:space="preserve">и деятельности объединений дополнительного образования </w:t>
      </w:r>
      <w:r w:rsidRPr="00A74E71">
        <w:rPr>
          <w:rFonts w:ascii="Times New Roman" w:hAnsi="Times New Roman" w:cs="Times New Roman"/>
          <w:sz w:val="28"/>
          <w:szCs w:val="28"/>
        </w:rPr>
        <w:t xml:space="preserve"> по избранной тематике;проведение тематических</w:t>
      </w:r>
      <w:r w:rsidR="00EF1EC8" w:rsidRPr="00A74E71">
        <w:rPr>
          <w:rFonts w:ascii="Times New Roman" w:hAnsi="Times New Roman" w:cs="Times New Roman"/>
          <w:sz w:val="28"/>
          <w:szCs w:val="28"/>
        </w:rPr>
        <w:t xml:space="preserve"> недель и </w:t>
      </w:r>
      <w:r w:rsidRPr="00A74E71">
        <w:rPr>
          <w:rFonts w:ascii="Times New Roman" w:hAnsi="Times New Roman" w:cs="Times New Roman"/>
          <w:sz w:val="28"/>
          <w:szCs w:val="28"/>
        </w:rPr>
        <w:t xml:space="preserve"> дней здоровья, интеллектуальных соревнований, </w:t>
      </w:r>
      <w:r w:rsidRPr="00A74E71">
        <w:rPr>
          <w:rFonts w:ascii="Times New Roman" w:hAnsi="Times New Roman" w:cs="Times New Roman"/>
          <w:sz w:val="28"/>
          <w:szCs w:val="28"/>
        </w:rPr>
        <w:lastRenderedPageBreak/>
        <w:t>конкурсов,праздников</w:t>
      </w:r>
      <w:r w:rsidR="00EF1EC8" w:rsidRPr="00A74E71">
        <w:rPr>
          <w:rFonts w:ascii="Times New Roman" w:hAnsi="Times New Roman" w:cs="Times New Roman"/>
          <w:sz w:val="28"/>
          <w:szCs w:val="28"/>
        </w:rPr>
        <w:t>, акций, круглых столов, флешмобов</w:t>
      </w:r>
      <w:r w:rsidRPr="00A74E71">
        <w:rPr>
          <w:rFonts w:ascii="Times New Roman" w:hAnsi="Times New Roman" w:cs="Times New Roman"/>
          <w:sz w:val="28"/>
          <w:szCs w:val="28"/>
        </w:rPr>
        <w:t xml:space="preserve"> и т.п.;</w:t>
      </w:r>
      <w:r w:rsidR="00EF1EC8" w:rsidRPr="00A74E71">
        <w:rPr>
          <w:rFonts w:ascii="Times New Roman" w:hAnsi="Times New Roman" w:cs="Times New Roman"/>
          <w:sz w:val="28"/>
          <w:szCs w:val="28"/>
        </w:rPr>
        <w:t xml:space="preserve"> проведение тематических родительских собраний, встреч с медицинскими работниками и с представителями учреждений питания.</w:t>
      </w:r>
    </w:p>
    <w:p w14:paraId="298A437B" w14:textId="77777777" w:rsidR="00AF72C4" w:rsidRDefault="00AF72C4" w:rsidP="00A74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открывает дополнительные возможности для </w:t>
      </w:r>
      <w:r w:rsidR="00EF1EC8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личностного 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EF1EC8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F1EC8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ющихся, </w:t>
      </w:r>
      <w:r w:rsidR="004B7F19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EF1EC8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них и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 w:rsidR="00EF1EC8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B7F19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питания</w:t>
      </w:r>
      <w:r w:rsidR="004B7F19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потребности к их выполнению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7F19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установлениюконтакта образовательного учреждения  с семьёй и выработке</w:t>
      </w:r>
      <w:r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согласованных действий </w:t>
      </w:r>
      <w:r w:rsidR="004B7F19" w:rsidRPr="00A7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укреплении и сохранении здоровья детей.</w:t>
      </w:r>
    </w:p>
    <w:p w14:paraId="384B9BDA" w14:textId="77777777" w:rsidR="00F1384A" w:rsidRPr="00F1384A" w:rsidRDefault="00F1384A" w:rsidP="00A74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6CFB0" w14:textId="77777777" w:rsidR="00F1384A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84A">
        <w:rPr>
          <w:rFonts w:ascii="Times New Roman" w:hAnsi="Times New Roman" w:cs="Times New Roman"/>
          <w:b/>
          <w:sz w:val="28"/>
          <w:szCs w:val="28"/>
        </w:rPr>
        <w:t>4.</w:t>
      </w:r>
      <w:r w:rsidR="00336692" w:rsidRPr="00F1384A">
        <w:rPr>
          <w:rFonts w:ascii="Times New Roman" w:hAnsi="Times New Roman" w:cs="Times New Roman"/>
          <w:b/>
          <w:sz w:val="28"/>
          <w:szCs w:val="28"/>
        </w:rPr>
        <w:t xml:space="preserve"> Ожидаемые л</w:t>
      </w:r>
      <w:r w:rsidRPr="00F1384A">
        <w:rPr>
          <w:rFonts w:ascii="Times New Roman" w:hAnsi="Times New Roman" w:cs="Times New Roman"/>
          <w:b/>
          <w:sz w:val="28"/>
          <w:szCs w:val="28"/>
        </w:rPr>
        <w:t>ичностные, метапре</w:t>
      </w:r>
      <w:r w:rsidR="00F1384A">
        <w:rPr>
          <w:rFonts w:ascii="Times New Roman" w:hAnsi="Times New Roman" w:cs="Times New Roman"/>
          <w:b/>
          <w:sz w:val="28"/>
          <w:szCs w:val="28"/>
        </w:rPr>
        <w:t>дметные и предметные результаты</w:t>
      </w:r>
    </w:p>
    <w:p w14:paraId="657A7671" w14:textId="77777777" w:rsidR="00F1384A" w:rsidRDefault="00864854" w:rsidP="00F13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Результаты освоения Программы являются одним из важнейших механизмов реализациитребований ФГОС к результатам обучающихся, освоивших основную образовательную программу.</w:t>
      </w:r>
    </w:p>
    <w:p w14:paraId="261EAF49" w14:textId="77777777" w:rsidR="00F1384A" w:rsidRDefault="00864854" w:rsidP="00F13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Они представляют собой систему обобщенных личностно-ориентированных целей образования,допускающих дальнейшее уточнение и конкретизацию, что обесп</w:t>
      </w:r>
      <w:r w:rsidR="004D6264" w:rsidRPr="00A74E71">
        <w:rPr>
          <w:rFonts w:ascii="Times New Roman" w:hAnsi="Times New Roman" w:cs="Times New Roman"/>
          <w:sz w:val="28"/>
          <w:szCs w:val="28"/>
        </w:rPr>
        <w:t xml:space="preserve">ечивает определение и выявление </w:t>
      </w:r>
      <w:r w:rsidRPr="00A74E71">
        <w:rPr>
          <w:rFonts w:ascii="Times New Roman" w:hAnsi="Times New Roman" w:cs="Times New Roman"/>
          <w:sz w:val="28"/>
          <w:szCs w:val="28"/>
        </w:rPr>
        <w:t>всех составляющих планируемых результатов, подлежащих формированию и оценке.</w:t>
      </w:r>
    </w:p>
    <w:p w14:paraId="02373C05" w14:textId="77777777" w:rsidR="00864854" w:rsidRPr="00F1384A" w:rsidRDefault="00864854" w:rsidP="00F138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Стандарт устанавливает требования к результатам обучающихся, освоивших основную</w:t>
      </w:r>
    </w:p>
    <w:p w14:paraId="1C063DA5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образовательную программу начального общего образования:</w:t>
      </w:r>
    </w:p>
    <w:p w14:paraId="3677B4C4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личностным, включающим готовность и способность обучающихся к саморазвитию,</w:t>
      </w:r>
    </w:p>
    <w:p w14:paraId="295E9B2C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сформированность мотивации к обучению и познанию, ценностно-смысловые установки</w:t>
      </w:r>
    </w:p>
    <w:p w14:paraId="2D73A3E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обучающихся, отражающие их индивидуально-личностные позиции, социальные компетенции,</w:t>
      </w:r>
    </w:p>
    <w:p w14:paraId="4863A23E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личностные качества;</w:t>
      </w:r>
    </w:p>
    <w:p w14:paraId="31540FBF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метапредметным, включающим освоенные обучающимися универсальные учебные действия</w:t>
      </w:r>
    </w:p>
    <w:p w14:paraId="00ECE975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(познавательные, регулятивные и коммуникативные), обеспечивающие овладение ключевыми</w:t>
      </w:r>
    </w:p>
    <w:p w14:paraId="1BC4E388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компетенциями, составляющими основу умения учиться, и межпредметными понятиями;</w:t>
      </w:r>
    </w:p>
    <w:p w14:paraId="6B598A75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предметным, включающим освоенный обучающимися в ходе изучения учебного предмета</w:t>
      </w:r>
    </w:p>
    <w:p w14:paraId="65219CBB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опыт специфической для данной предметной области деятельности по получению нового знания,</w:t>
      </w:r>
    </w:p>
    <w:p w14:paraId="55869BA8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его преобразованию и применению, а также систему основополагающих элементов научного</w:t>
      </w:r>
    </w:p>
    <w:p w14:paraId="280E6130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знания, лежащих в основе современной научной картины мира.</w:t>
      </w:r>
    </w:p>
    <w:p w14:paraId="4AB32A28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Применительно к модулю программы для обучающихся 1 - 4 классов, начальное общее</w:t>
      </w:r>
    </w:p>
    <w:p w14:paraId="56651174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образование:</w:t>
      </w:r>
    </w:p>
    <w:p w14:paraId="7E5B6F92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начального общего</w:t>
      </w:r>
    </w:p>
    <w:p w14:paraId="14D42B7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lastRenderedPageBreak/>
        <w:t>образования должны отражать: формирование уважительного отн</w:t>
      </w:r>
      <w:r w:rsidR="004D6264" w:rsidRPr="00A74E71">
        <w:rPr>
          <w:rFonts w:ascii="Times New Roman" w:hAnsi="Times New Roman" w:cs="Times New Roman"/>
          <w:sz w:val="28"/>
          <w:szCs w:val="28"/>
        </w:rPr>
        <w:t xml:space="preserve">ошения к иному мнению, истории </w:t>
      </w:r>
      <w:r w:rsidRPr="00A74E71">
        <w:rPr>
          <w:rFonts w:ascii="Times New Roman" w:hAnsi="Times New Roman" w:cs="Times New Roman"/>
          <w:sz w:val="28"/>
          <w:szCs w:val="28"/>
        </w:rPr>
        <w:t>и культуре других народов; формирование эстетических по</w:t>
      </w:r>
      <w:r w:rsidR="004D6264" w:rsidRPr="00A74E71">
        <w:rPr>
          <w:rFonts w:ascii="Times New Roman" w:hAnsi="Times New Roman" w:cs="Times New Roman"/>
          <w:sz w:val="28"/>
          <w:szCs w:val="28"/>
        </w:rPr>
        <w:t xml:space="preserve">требностей, ценностей и чувств; </w:t>
      </w:r>
      <w:r w:rsidRPr="00A74E71">
        <w:rPr>
          <w:rFonts w:ascii="Times New Roman" w:hAnsi="Times New Roman" w:cs="Times New Roman"/>
          <w:sz w:val="28"/>
          <w:szCs w:val="28"/>
        </w:rPr>
        <w:t xml:space="preserve">формирование установки на безопасный, здоровый образ жизни, </w:t>
      </w:r>
      <w:r w:rsidR="004D6264" w:rsidRPr="00A74E71">
        <w:rPr>
          <w:rFonts w:ascii="Times New Roman" w:hAnsi="Times New Roman" w:cs="Times New Roman"/>
          <w:sz w:val="28"/>
          <w:szCs w:val="28"/>
        </w:rPr>
        <w:t xml:space="preserve">наличие мотивации к творческому </w:t>
      </w:r>
      <w:r w:rsidRPr="00A74E71">
        <w:rPr>
          <w:rFonts w:ascii="Times New Roman" w:hAnsi="Times New Roman" w:cs="Times New Roman"/>
          <w:sz w:val="28"/>
          <w:szCs w:val="28"/>
        </w:rPr>
        <w:t>труду, работе на результат, бережному отношению к материальным и духовным ценностям;</w:t>
      </w:r>
    </w:p>
    <w:p w14:paraId="2A94AF7A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начального</w:t>
      </w:r>
    </w:p>
    <w:p w14:paraId="251CB21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общего образования должны отражать: овладение начальными сведениями о сущности и</w:t>
      </w:r>
    </w:p>
    <w:p w14:paraId="58E8DCDE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особенностях объектов, процессов и явлений действительности (природных, социальных,</w:t>
      </w:r>
    </w:p>
    <w:p w14:paraId="786E198C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культурных, технических и др.) в соответствии с содержанием конкретного учебного предмета;</w:t>
      </w:r>
    </w:p>
    <w:p w14:paraId="32D6F517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начального общего</w:t>
      </w:r>
    </w:p>
    <w:p w14:paraId="7B85361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образования с учетом специфики содержания предметных областей, включающих в себя</w:t>
      </w:r>
    </w:p>
    <w:p w14:paraId="4079F0AB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конкретные учебные предметы, должны отражать: получение первоначальных представлений о</w:t>
      </w:r>
    </w:p>
    <w:p w14:paraId="2112ACF6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созидательном и нравственном значении труда в жизни человека и общества, о мире профессий и</w:t>
      </w:r>
    </w:p>
    <w:p w14:paraId="64820ED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важности правильного выбора профессии.</w:t>
      </w:r>
    </w:p>
    <w:p w14:paraId="6C8128A5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Применительно к модулю программы для обучающихся 5 - 9 классов, основное общее</w:t>
      </w:r>
    </w:p>
    <w:p w14:paraId="32014584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образование:</w:t>
      </w:r>
    </w:p>
    <w:p w14:paraId="75D4B14A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личностные результаты освоения основной образовательной программы основного общего</w:t>
      </w:r>
    </w:p>
    <w:p w14:paraId="7BA26A00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образования должны отражать </w:t>
      </w:r>
      <w:r w:rsidR="00864854" w:rsidRPr="00A74E71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здорового и безопасного образа жизни;</w:t>
      </w:r>
    </w:p>
    <w:p w14:paraId="20C98799" w14:textId="77777777" w:rsidR="00864854" w:rsidRPr="00A74E71" w:rsidRDefault="004D626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метапредметные результаты освоения основной образовательной программы основного</w:t>
      </w:r>
    </w:p>
    <w:p w14:paraId="6E63CD5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общ</w:t>
      </w:r>
      <w:r w:rsidR="001C38D4" w:rsidRPr="00A74E71">
        <w:rPr>
          <w:rFonts w:ascii="Times New Roman" w:hAnsi="Times New Roman" w:cs="Times New Roman"/>
          <w:sz w:val="28"/>
          <w:szCs w:val="28"/>
        </w:rPr>
        <w:t xml:space="preserve">его образования должны отражать </w:t>
      </w:r>
      <w:r w:rsidRPr="00A74E71">
        <w:rPr>
          <w:rFonts w:ascii="Times New Roman" w:hAnsi="Times New Roman" w:cs="Times New Roman"/>
          <w:sz w:val="28"/>
          <w:szCs w:val="28"/>
        </w:rPr>
        <w:t xml:space="preserve"> умение самостоятельно определять цели своего обучения,</w:t>
      </w:r>
    </w:p>
    <w:p w14:paraId="05C8D3B4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ставить и формулировать для себя новые задачи в учебе и познавательной деятельности, развивать</w:t>
      </w:r>
    </w:p>
    <w:p w14:paraId="046E5F42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мотивы и интересы своей познавательной деятельности;</w:t>
      </w:r>
    </w:p>
    <w:p w14:paraId="194929AA" w14:textId="77777777" w:rsidR="00864854" w:rsidRPr="00A74E71" w:rsidRDefault="001C38D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 xml:space="preserve">- </w:t>
      </w:r>
      <w:r w:rsidR="00864854" w:rsidRPr="00A74E71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основного общего</w:t>
      </w:r>
    </w:p>
    <w:p w14:paraId="26D02B90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образования с учетом общих требований Стандарта и специфики изучаемых предметов, входящих</w:t>
      </w:r>
    </w:p>
    <w:p w14:paraId="1B23EDC2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в состав предметных областей, должны обеспечивать успешное обучение на следующем уровне</w:t>
      </w:r>
    </w:p>
    <w:p w14:paraId="4C64F90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общего образования: осознание роли техники и технологий для пр</w:t>
      </w:r>
      <w:r w:rsidR="001C38D4" w:rsidRPr="00A74E71">
        <w:rPr>
          <w:rFonts w:ascii="Times New Roman" w:hAnsi="Times New Roman" w:cs="Times New Roman"/>
          <w:sz w:val="28"/>
          <w:szCs w:val="28"/>
        </w:rPr>
        <w:t xml:space="preserve">огрессивного развития общества; </w:t>
      </w:r>
      <w:r w:rsidRPr="00A74E71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 техносфере, </w:t>
      </w:r>
      <w:r w:rsidRPr="00A74E71">
        <w:rPr>
          <w:rFonts w:ascii="Times New Roman" w:hAnsi="Times New Roman" w:cs="Times New Roman"/>
          <w:sz w:val="28"/>
          <w:szCs w:val="28"/>
        </w:rPr>
        <w:lastRenderedPageBreak/>
        <w:t>сущн</w:t>
      </w:r>
      <w:r w:rsidR="001C38D4" w:rsidRPr="00A74E71">
        <w:rPr>
          <w:rFonts w:ascii="Times New Roman" w:hAnsi="Times New Roman" w:cs="Times New Roman"/>
          <w:sz w:val="28"/>
          <w:szCs w:val="28"/>
        </w:rPr>
        <w:t xml:space="preserve">ости технологической культуры и </w:t>
      </w:r>
      <w:r w:rsidRPr="00A74E71">
        <w:rPr>
          <w:rFonts w:ascii="Times New Roman" w:hAnsi="Times New Roman" w:cs="Times New Roman"/>
          <w:sz w:val="28"/>
          <w:szCs w:val="28"/>
        </w:rPr>
        <w:t xml:space="preserve">культуры труда; уяснение социальных и экологических </w:t>
      </w:r>
      <w:r w:rsidR="001C38D4" w:rsidRPr="00A74E71">
        <w:rPr>
          <w:rFonts w:ascii="Times New Roman" w:hAnsi="Times New Roman" w:cs="Times New Roman"/>
          <w:sz w:val="28"/>
          <w:szCs w:val="28"/>
        </w:rPr>
        <w:t xml:space="preserve">последствий развития технологий </w:t>
      </w:r>
      <w:r w:rsidRPr="00A74E71">
        <w:rPr>
          <w:rFonts w:ascii="Times New Roman" w:hAnsi="Times New Roman" w:cs="Times New Roman"/>
          <w:sz w:val="28"/>
          <w:szCs w:val="28"/>
        </w:rPr>
        <w:t>промышленного и сельскохозяйственного производства; овладение методами учебно-</w:t>
      </w:r>
    </w:p>
    <w:p w14:paraId="58B25B4E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деятельности, решения творческих задач, моделирования,</w:t>
      </w:r>
    </w:p>
    <w:p w14:paraId="4D65B06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конструирования и эстетического оформления изделий, обеспечения сохранности продуктов труда.</w:t>
      </w:r>
    </w:p>
    <w:p w14:paraId="512D3CEE" w14:textId="77777777" w:rsidR="001C38D4" w:rsidRPr="00A74E71" w:rsidRDefault="001C38D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4F874450" w14:textId="77777777" w:rsidR="001C38D4" w:rsidRPr="006D45DF" w:rsidRDefault="001C38D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13548057" w14:textId="77777777" w:rsidR="00864854" w:rsidRPr="006D45DF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5DF">
        <w:rPr>
          <w:rFonts w:ascii="Times New Roman" w:hAnsi="Times New Roman" w:cs="Times New Roman"/>
          <w:b/>
          <w:sz w:val="28"/>
          <w:szCs w:val="28"/>
        </w:rPr>
        <w:t>5. Содержание программы</w:t>
      </w:r>
    </w:p>
    <w:p w14:paraId="2BCC43D4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5.1. Содержание программы для обучающихся 1 - 4 классов</w:t>
      </w:r>
    </w:p>
    <w:p w14:paraId="5652D4A9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Программа курса по формированию культуры здорового питания обучающихся 1 - 4 классов</w:t>
      </w:r>
    </w:p>
    <w:p w14:paraId="42B53D86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состоит из 6 тематических разделов.</w:t>
      </w:r>
    </w:p>
    <w:p w14:paraId="3E060742" w14:textId="77777777" w:rsidR="001C38D4" w:rsidRPr="00A74E71" w:rsidRDefault="001C38D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1570E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1. Как устроен человек.</w:t>
      </w:r>
    </w:p>
    <w:p w14:paraId="3385730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2. Личная гигиена.</w:t>
      </w:r>
    </w:p>
    <w:p w14:paraId="219A9D3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3. Чтобы зубы не болели.</w:t>
      </w:r>
    </w:p>
    <w:p w14:paraId="438D7635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4. Береги зрение смолоду.</w:t>
      </w:r>
    </w:p>
    <w:p w14:paraId="24FCB070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5. Как правильно питаться.</w:t>
      </w:r>
    </w:p>
    <w:p w14:paraId="0D0982B8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6. Наше здоровье в наших руках.</w:t>
      </w:r>
    </w:p>
    <w:p w14:paraId="40E89201" w14:textId="77777777" w:rsidR="001C38D4" w:rsidRPr="00A74E71" w:rsidRDefault="001C38D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5FCF1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1. Как устроен человек</w:t>
      </w:r>
    </w:p>
    <w:p w14:paraId="7335757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Строение человека. Органы пищеварения, работа органов пищеварения.</w:t>
      </w:r>
    </w:p>
    <w:p w14:paraId="64E7BD0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2. Личная гигиена</w:t>
      </w:r>
    </w:p>
    <w:p w14:paraId="294C9AB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Понятие "гигиена" - гигиена личная, гигиена жилища, гигиена труда. Правила личной гигиены</w:t>
      </w:r>
    </w:p>
    <w:p w14:paraId="7AD8A6D6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- уход за лицом, руками, ртом, ногтями, телом, волосами, одеждой, обувью, предметами быта.</w:t>
      </w:r>
    </w:p>
    <w:p w14:paraId="648554B4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Выполнение правил личной гигиены.</w:t>
      </w:r>
    </w:p>
    <w:p w14:paraId="6A0F6C0F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3. Чтобы зубы не болели</w:t>
      </w:r>
    </w:p>
    <w:p w14:paraId="6CB1602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Правильное питание для сохранения здоровых зубов. Состав пищи и здоровые зубы.</w:t>
      </w:r>
    </w:p>
    <w:p w14:paraId="6BC296C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Сладости, их влияние на состояние и сохранение зубов.</w:t>
      </w:r>
    </w:p>
    <w:p w14:paraId="2320203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4. Береги зрение смолоду</w:t>
      </w:r>
    </w:p>
    <w:p w14:paraId="22800365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Строение глаза. Причины ухудшения зрения. Влияние режима правильного питания на</w:t>
      </w:r>
    </w:p>
    <w:p w14:paraId="240EFC61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сохранение зрения.</w:t>
      </w:r>
    </w:p>
    <w:p w14:paraId="6DF4E20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5. Как правильно питаться</w:t>
      </w:r>
    </w:p>
    <w:p w14:paraId="66907A70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Значение питания в жизни человека. Все ли мы знаем о здоровой пище. Как правильно</w:t>
      </w:r>
    </w:p>
    <w:p w14:paraId="4FB60E9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питаться. Питание школьников.</w:t>
      </w:r>
    </w:p>
    <w:p w14:paraId="165B03B6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6. Наше здоровье в наших руках</w:t>
      </w:r>
    </w:p>
    <w:p w14:paraId="3CAA27D2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Пирамида здорового питания. Создай свою пирамиду здоровья. Характеристика ступеней</w:t>
      </w:r>
    </w:p>
    <w:p w14:paraId="66C680CC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lastRenderedPageBreak/>
        <w:t>пирамиды здорового питания.</w:t>
      </w:r>
    </w:p>
    <w:p w14:paraId="68480652" w14:textId="77777777" w:rsidR="001C38D4" w:rsidRPr="00A74E71" w:rsidRDefault="001C38D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76D6E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5.2. Содержание программы для обучающихся 5 - 9 классов</w:t>
      </w:r>
    </w:p>
    <w:p w14:paraId="399DCF2E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Программа курса по формированию культуры здорового питания обучающихся 5 - 9 классов</w:t>
      </w:r>
    </w:p>
    <w:p w14:paraId="7621F6B8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состоит из 5 тематических разделов.</w:t>
      </w:r>
    </w:p>
    <w:p w14:paraId="1002D6F9" w14:textId="77777777" w:rsidR="001C38D4" w:rsidRPr="00A74E71" w:rsidRDefault="001C38D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DD81C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1. Введение. Здоровье человека и основы правильного питания.</w:t>
      </w:r>
    </w:p>
    <w:p w14:paraId="4058993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2. Алиментарно-зависимые заболевания.</w:t>
      </w:r>
    </w:p>
    <w:p w14:paraId="21FAB42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3. Физиология питания.</w:t>
      </w:r>
    </w:p>
    <w:p w14:paraId="29DE794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4. Структура ассортимента и свойства пищевых продуктов.</w:t>
      </w:r>
    </w:p>
    <w:p w14:paraId="56DFD10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5. Санитария и гигиена питания.</w:t>
      </w:r>
    </w:p>
    <w:p w14:paraId="63635F92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1. Введение. Здоровье человека и факторы, его определяющие</w:t>
      </w:r>
    </w:p>
    <w:p w14:paraId="7656564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Состояние здоровья современного человека. Пирамида здорового питания. Факторы,</w:t>
      </w:r>
    </w:p>
    <w:p w14:paraId="6939C83F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влияющие на состояние здоровья детей раннего и дошкольного возраста. Факторы, влияющие на</w:t>
      </w:r>
    </w:p>
    <w:p w14:paraId="68C417E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состояние здоровья школьников. Особенности обменных процессов, происходящих в организме</w:t>
      </w:r>
    </w:p>
    <w:p w14:paraId="45D55B19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человека в соответствии с возрастными периодами.</w:t>
      </w:r>
    </w:p>
    <w:p w14:paraId="25149CAF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2. Алиментарно-зависимые заболевания</w:t>
      </w:r>
    </w:p>
    <w:p w14:paraId="22CBADCF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Алиментарно-зависимые заболевания и факторы, их вызывающие. Нарушение питания и</w:t>
      </w:r>
    </w:p>
    <w:p w14:paraId="7AD79591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факторы риска развития хронических неинфекционных заболеваний. Меры профилактики</w:t>
      </w:r>
    </w:p>
    <w:p w14:paraId="3B91E4CC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алиментарно-зависимых заболеваний.</w:t>
      </w:r>
    </w:p>
    <w:p w14:paraId="6703292B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3. Физиология питания</w:t>
      </w:r>
    </w:p>
    <w:p w14:paraId="7F4F464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Приводятся краткие сведения о физиологии питания человека. О механизме пищеварения и</w:t>
      </w:r>
    </w:p>
    <w:p w14:paraId="1F476AE8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правильном характере обмена веществ в организме человека. Изучаются требования и правила</w:t>
      </w:r>
    </w:p>
    <w:p w14:paraId="11DD15C9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построения рационов питания для различных возрастных групп населения.</w:t>
      </w:r>
    </w:p>
    <w:p w14:paraId="699968C7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4. Структура ассортимента и свойства пищевых продуктов</w:t>
      </w:r>
    </w:p>
    <w:p w14:paraId="3D55934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Современные тенденции развития индустрии питания в Российской Федерации и за рубежом.</w:t>
      </w:r>
    </w:p>
    <w:p w14:paraId="1700D83A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Особенность питания детей, учащихся, лечебно-профилактического, диетического питания,</w:t>
      </w:r>
    </w:p>
    <w:p w14:paraId="1673E816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питания в предприятиях открытой сети (ресторанах, кафе, барах, столовых, закусочных и др. типов).</w:t>
      </w:r>
    </w:p>
    <w:p w14:paraId="779B649D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Структура ассортимента продукции общественного питания. Прием и способы кулинарной</w:t>
      </w:r>
    </w:p>
    <w:p w14:paraId="1F6FC5F6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обработки пищевых продуктов.</w:t>
      </w:r>
    </w:p>
    <w:p w14:paraId="1E0A29A3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Раздел 5. Санитария и гигиена питания</w:t>
      </w:r>
    </w:p>
    <w:p w14:paraId="06EC1FB2" w14:textId="77777777" w:rsidR="00864854" w:rsidRPr="00A74E71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71">
        <w:rPr>
          <w:rFonts w:ascii="Times New Roman" w:hAnsi="Times New Roman" w:cs="Times New Roman"/>
          <w:sz w:val="28"/>
          <w:szCs w:val="28"/>
        </w:rPr>
        <w:t>Основные функции и правила гигиены питания. Гигиена, режим и различные формы</w:t>
      </w:r>
    </w:p>
    <w:p w14:paraId="6EA6DA3A" w14:textId="77777777" w:rsidR="00E52C47" w:rsidRDefault="00864854" w:rsidP="00A7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2C47" w:rsidSect="00A74E7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A74E71">
        <w:rPr>
          <w:rFonts w:ascii="Times New Roman" w:hAnsi="Times New Roman" w:cs="Times New Roman"/>
          <w:sz w:val="28"/>
          <w:szCs w:val="28"/>
        </w:rPr>
        <w:lastRenderedPageBreak/>
        <w:t>организации питания школьников. Особенности и правила лич</w:t>
      </w:r>
      <w:r w:rsidR="00EB1841">
        <w:rPr>
          <w:rFonts w:ascii="Times New Roman" w:hAnsi="Times New Roman" w:cs="Times New Roman"/>
          <w:sz w:val="28"/>
          <w:szCs w:val="28"/>
        </w:rPr>
        <w:t xml:space="preserve">ной гигиены. Сведения о </w:t>
      </w:r>
      <w:r w:rsidR="00EB1841" w:rsidRPr="00C648FA">
        <w:rPr>
          <w:rFonts w:ascii="Times New Roman" w:hAnsi="Times New Roman" w:cs="Times New Roman"/>
          <w:sz w:val="28"/>
          <w:szCs w:val="28"/>
        </w:rPr>
        <w:t xml:space="preserve">пищевых </w:t>
      </w:r>
      <w:r w:rsidRPr="00C648FA">
        <w:rPr>
          <w:rFonts w:ascii="Times New Roman" w:hAnsi="Times New Roman" w:cs="Times New Roman"/>
          <w:sz w:val="28"/>
          <w:szCs w:val="28"/>
        </w:rPr>
        <w:t>отравлениях и их недопущении.</w:t>
      </w:r>
    </w:p>
    <w:p w14:paraId="6F5F7384" w14:textId="77777777" w:rsidR="00E52C47" w:rsidRPr="00271E31" w:rsidRDefault="00E52C47" w:rsidP="00E5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План реализации Программы по формированию культуры здорового питания школьников</w:t>
      </w:r>
    </w:p>
    <w:p w14:paraId="3BDF754E" w14:textId="77777777" w:rsidR="00E52C47" w:rsidRPr="00271E31" w:rsidRDefault="00E52C47" w:rsidP="00E5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85" w:type="dxa"/>
        <w:tblInd w:w="-318" w:type="dxa"/>
        <w:tblLook w:val="04A0" w:firstRow="1" w:lastRow="0" w:firstColumn="1" w:lastColumn="0" w:noHBand="0" w:noVBand="1"/>
      </w:tblPr>
      <w:tblGrid>
        <w:gridCol w:w="3180"/>
        <w:gridCol w:w="3453"/>
        <w:gridCol w:w="2939"/>
        <w:gridCol w:w="2888"/>
        <w:gridCol w:w="2925"/>
      </w:tblGrid>
      <w:tr w:rsidR="00E52C47" w:rsidRPr="00271E31" w14:paraId="0A7DB987" w14:textId="77777777" w:rsidTr="004F480B">
        <w:trPr>
          <w:trHeight w:val="828"/>
        </w:trPr>
        <w:tc>
          <w:tcPr>
            <w:tcW w:w="3180" w:type="dxa"/>
          </w:tcPr>
          <w:p w14:paraId="06A40FF9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Организационно-аналитическая работа, информационное обеспечение</w:t>
            </w:r>
          </w:p>
        </w:tc>
        <w:tc>
          <w:tcPr>
            <w:tcW w:w="3453" w:type="dxa"/>
          </w:tcPr>
          <w:p w14:paraId="5F0586BE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2939" w:type="dxa"/>
          </w:tcPr>
          <w:p w14:paraId="720F0535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улучшению материально-технической базы школьной столовой. </w:t>
            </w:r>
          </w:p>
        </w:tc>
        <w:tc>
          <w:tcPr>
            <w:tcW w:w="2888" w:type="dxa"/>
          </w:tcPr>
          <w:p w14:paraId="4547A875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проектах, конкурсах, акциях по вопросам здорового питания</w:t>
            </w:r>
          </w:p>
        </w:tc>
        <w:tc>
          <w:tcPr>
            <w:tcW w:w="2925" w:type="dxa"/>
          </w:tcPr>
          <w:p w14:paraId="6916610D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</w:t>
            </w:r>
          </w:p>
          <w:p w14:paraId="1A9613AE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2C47" w:rsidRPr="00271E31" w14:paraId="6B4FA82B" w14:textId="77777777" w:rsidTr="004F480B">
        <w:trPr>
          <w:trHeight w:val="828"/>
        </w:trPr>
        <w:tc>
          <w:tcPr>
            <w:tcW w:w="3180" w:type="dxa"/>
          </w:tcPr>
          <w:p w14:paraId="1443362E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совещание: порядок приема учащимися пищи; оформление бесплатного и льготного питания; график дежурства и обязанности дежурного учителя в столовой</w:t>
            </w:r>
          </w:p>
        </w:tc>
        <w:tc>
          <w:tcPr>
            <w:tcW w:w="3453" w:type="dxa"/>
          </w:tcPr>
          <w:p w14:paraId="718236C9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медицинскими работниками консультаций для классных руководителей</w:t>
            </w:r>
          </w:p>
          <w:p w14:paraId="2B7CA014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14:paraId="6715D7D6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оборудования и помещений столовой в соответствии с требованиями СанПиН и ТБ </w:t>
            </w:r>
          </w:p>
        </w:tc>
        <w:tc>
          <w:tcPr>
            <w:tcW w:w="2888" w:type="dxa"/>
          </w:tcPr>
          <w:p w14:paraId="4C060BE7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КТД «Яблочный бум»</w:t>
            </w:r>
          </w:p>
        </w:tc>
        <w:tc>
          <w:tcPr>
            <w:tcW w:w="2925" w:type="dxa"/>
          </w:tcPr>
          <w:p w14:paraId="1F036A9F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устроен человек</w:t>
            </w:r>
          </w:p>
          <w:p w14:paraId="611E1719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E31">
              <w:rPr>
                <w:rFonts w:ascii="Times New Roman" w:hAnsi="Times New Roman" w:cs="Times New Roman"/>
                <w:sz w:val="28"/>
                <w:szCs w:val="28"/>
              </w:rPr>
              <w:t>2. Личная гигиена.</w:t>
            </w:r>
          </w:p>
          <w:p w14:paraId="5A6902E8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Чтобы зубы не болели</w:t>
            </w:r>
          </w:p>
          <w:p w14:paraId="09A15C8B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Береги зрение смолоду</w:t>
            </w:r>
          </w:p>
          <w:p w14:paraId="0E68074F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 правильно питаться</w:t>
            </w:r>
          </w:p>
          <w:p w14:paraId="47ED07C3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E3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в наших руках</w:t>
            </w:r>
          </w:p>
        </w:tc>
      </w:tr>
      <w:tr w:rsidR="00E52C47" w:rsidRPr="00271E31" w14:paraId="151599AA" w14:textId="77777777" w:rsidTr="004F480B">
        <w:trPr>
          <w:trHeight w:val="828"/>
        </w:trPr>
        <w:tc>
          <w:tcPr>
            <w:tcW w:w="3180" w:type="dxa"/>
          </w:tcPr>
          <w:p w14:paraId="69F35BC6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Управляющего совета: избрание комиссии по питанию, подведение итогов мониторинга</w:t>
            </w:r>
          </w:p>
        </w:tc>
        <w:tc>
          <w:tcPr>
            <w:tcW w:w="3453" w:type="dxa"/>
          </w:tcPr>
          <w:p w14:paraId="3814B956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 педагогами положительного опыта по формированию культуры  здорового питания</w:t>
            </w:r>
          </w:p>
        </w:tc>
        <w:tc>
          <w:tcPr>
            <w:tcW w:w="2939" w:type="dxa"/>
          </w:tcPr>
          <w:p w14:paraId="0E16DC21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оформление столовой</w:t>
            </w:r>
          </w:p>
        </w:tc>
        <w:tc>
          <w:tcPr>
            <w:tcW w:w="2888" w:type="dxa"/>
          </w:tcPr>
          <w:p w14:paraId="1E07A732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 Здоровое меню в будни и праздники»</w:t>
            </w:r>
          </w:p>
        </w:tc>
        <w:tc>
          <w:tcPr>
            <w:tcW w:w="2925" w:type="dxa"/>
          </w:tcPr>
          <w:p w14:paraId="26A5EE66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E31">
              <w:rPr>
                <w:rFonts w:ascii="Times New Roman" w:hAnsi="Times New Roman" w:cs="Times New Roman"/>
                <w:sz w:val="28"/>
                <w:szCs w:val="28"/>
              </w:rPr>
              <w:t>1.Здоровье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основы правильного питания</w:t>
            </w:r>
          </w:p>
          <w:p w14:paraId="46B7929A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E31">
              <w:rPr>
                <w:rFonts w:ascii="Times New Roman" w:hAnsi="Times New Roman" w:cs="Times New Roman"/>
                <w:sz w:val="28"/>
                <w:szCs w:val="28"/>
              </w:rPr>
              <w:t>2.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иментарно-зависимые заболевания</w:t>
            </w:r>
          </w:p>
          <w:p w14:paraId="0B7FE5BB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Физиология питания</w:t>
            </w:r>
          </w:p>
          <w:p w14:paraId="449CEADC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E31">
              <w:rPr>
                <w:rFonts w:ascii="Times New Roman" w:hAnsi="Times New Roman" w:cs="Times New Roman"/>
                <w:sz w:val="28"/>
                <w:szCs w:val="28"/>
              </w:rPr>
              <w:t>4. Структура ассортимента и свойства пищевых продуктов.</w:t>
            </w:r>
          </w:p>
          <w:p w14:paraId="52EACF0A" w14:textId="77777777" w:rsidR="00E52C47" w:rsidRPr="00271E31" w:rsidRDefault="00E52C47" w:rsidP="004F4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Санитария и гигиена питания</w:t>
            </w:r>
          </w:p>
        </w:tc>
      </w:tr>
      <w:tr w:rsidR="00E52C47" w:rsidRPr="00271E31" w14:paraId="457D7B73" w14:textId="77777777" w:rsidTr="004F480B">
        <w:trPr>
          <w:trHeight w:val="828"/>
        </w:trPr>
        <w:tc>
          <w:tcPr>
            <w:tcW w:w="3180" w:type="dxa"/>
          </w:tcPr>
          <w:p w14:paraId="78B4B8DD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Административное совещание при директоре по вопросам организации школьного питания</w:t>
            </w:r>
          </w:p>
        </w:tc>
        <w:tc>
          <w:tcPr>
            <w:tcW w:w="3453" w:type="dxa"/>
          </w:tcPr>
          <w:p w14:paraId="4824F9A2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педагогами квалификации по реализации здоровьесберегающих технологий и программы «Разговор о правильном питании»</w:t>
            </w:r>
          </w:p>
        </w:tc>
        <w:tc>
          <w:tcPr>
            <w:tcW w:w="2939" w:type="dxa"/>
          </w:tcPr>
          <w:p w14:paraId="4D89A5BA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</w:t>
            </w: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косметического ремонта в обеденных залах и пищеблоках</w:t>
            </w:r>
          </w:p>
        </w:tc>
        <w:tc>
          <w:tcPr>
            <w:tcW w:w="2888" w:type="dxa"/>
          </w:tcPr>
          <w:p w14:paraId="34A79D4C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семейной кухни</w:t>
            </w:r>
          </w:p>
        </w:tc>
        <w:tc>
          <w:tcPr>
            <w:tcW w:w="2925" w:type="dxa"/>
          </w:tcPr>
          <w:p w14:paraId="1D4A4673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тематической рубрики на школьном сайте, в социальных сетях  «О вкусной и здоровой пище»</w:t>
            </w:r>
          </w:p>
        </w:tc>
      </w:tr>
      <w:tr w:rsidR="00E52C47" w:rsidRPr="00271E31" w14:paraId="514571D7" w14:textId="77777777" w:rsidTr="004F480B">
        <w:trPr>
          <w:trHeight w:val="828"/>
        </w:trPr>
        <w:tc>
          <w:tcPr>
            <w:tcW w:w="3180" w:type="dxa"/>
          </w:tcPr>
          <w:p w14:paraId="79F5C42A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классных руководителей по вопросам организации школьного питания</w:t>
            </w:r>
          </w:p>
        </w:tc>
        <w:tc>
          <w:tcPr>
            <w:tcW w:w="3453" w:type="dxa"/>
          </w:tcPr>
          <w:p w14:paraId="647373D8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медицинскими работниками консультаций для родителей (законных представителей)</w:t>
            </w:r>
          </w:p>
        </w:tc>
        <w:tc>
          <w:tcPr>
            <w:tcW w:w="2939" w:type="dxa"/>
          </w:tcPr>
          <w:p w14:paraId="3C301796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замена посуды, технологического и сантехнического оборудования</w:t>
            </w:r>
          </w:p>
        </w:tc>
        <w:tc>
          <w:tcPr>
            <w:tcW w:w="2888" w:type="dxa"/>
          </w:tcPr>
          <w:p w14:paraId="1C05A179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«Моя семья выбирает здоровое питание!»</w:t>
            </w:r>
          </w:p>
        </w:tc>
        <w:tc>
          <w:tcPr>
            <w:tcW w:w="2925" w:type="dxa"/>
          </w:tcPr>
          <w:p w14:paraId="1F10597A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Акция-флешмоб «Здоровье всем детям Земли!»</w:t>
            </w:r>
          </w:p>
        </w:tc>
      </w:tr>
      <w:tr w:rsidR="00E52C47" w:rsidRPr="00271E31" w14:paraId="5A8F1760" w14:textId="77777777" w:rsidTr="004F480B">
        <w:trPr>
          <w:trHeight w:val="828"/>
        </w:trPr>
        <w:tc>
          <w:tcPr>
            <w:tcW w:w="3180" w:type="dxa"/>
          </w:tcPr>
          <w:p w14:paraId="702D1ABF" w14:textId="77777777" w:rsidR="00E52C47" w:rsidRPr="00271E31" w:rsidRDefault="00E52C47" w:rsidP="004F480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Управляющего   совета:</w:t>
            </w:r>
          </w:p>
          <w:p w14:paraId="0D6802D5" w14:textId="77777777" w:rsidR="00E52C47" w:rsidRPr="00271E31" w:rsidRDefault="00E52C47" w:rsidP="004F4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охват обучающихся горячим питанием;</w:t>
            </w:r>
          </w:p>
          <w:p w14:paraId="6A415927" w14:textId="77777777" w:rsidR="00E52C47" w:rsidRPr="00271E31" w:rsidRDefault="00E52C47" w:rsidP="004F4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санитарно-гигиенических требований при организации питания</w:t>
            </w:r>
          </w:p>
        </w:tc>
        <w:tc>
          <w:tcPr>
            <w:tcW w:w="3453" w:type="dxa"/>
          </w:tcPr>
          <w:p w14:paraId="68061AB6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14:paraId="4D3BA763" w14:textId="77777777" w:rsidR="00E52C47" w:rsidRPr="00271E31" w:rsidRDefault="00E52C47" w:rsidP="004F48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14:paraId="049150B1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«Две недели здоровья в пришкольном лагере»</w:t>
            </w:r>
          </w:p>
        </w:tc>
        <w:tc>
          <w:tcPr>
            <w:tcW w:w="2925" w:type="dxa"/>
          </w:tcPr>
          <w:p w14:paraId="55D153F7" w14:textId="77777777" w:rsidR="00E52C47" w:rsidRPr="00271E31" w:rsidRDefault="00E52C47" w:rsidP="004F4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80A640" w14:textId="77777777" w:rsidR="00E52C47" w:rsidRPr="00271E31" w:rsidRDefault="00E52C47" w:rsidP="00E5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6C010" w14:textId="77777777" w:rsidR="00E52C47" w:rsidRPr="00271E31" w:rsidRDefault="00E52C47" w:rsidP="00E5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30559" w14:textId="77777777" w:rsidR="00E52C47" w:rsidRPr="00271E31" w:rsidRDefault="00E52C47" w:rsidP="00E5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7DF66" w14:textId="77777777" w:rsidR="00E52C47" w:rsidRDefault="00E52C47" w:rsidP="00E5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2C47" w:rsidSect="00E52C47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14:paraId="24E0F183" w14:textId="363DDF9A" w:rsidR="00E52C47" w:rsidRPr="00C648FA" w:rsidRDefault="00E52C47" w:rsidP="00E52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D47D7" w14:textId="77777777" w:rsidR="00E52C47" w:rsidRDefault="00E52C47" w:rsidP="00E52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29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 программы: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поддержанию  здорового образа 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укрепление  приоритета здорового питания среди обучающихся и их родителей (законных представителей)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49E317" w14:textId="77777777" w:rsidR="00E52C47" w:rsidRDefault="00E52C47" w:rsidP="00E52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совместной работы педагогов и родителей (законных представителей)  обучающихся по воспитанию культуры здорового питания детей;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безопасности 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всех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двухразовым горячим питанием</w:t>
      </w:r>
    </w:p>
    <w:p w14:paraId="4D667F64" w14:textId="77777777" w:rsidR="00292F27" w:rsidRDefault="00292F27" w:rsidP="008059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2F27" w:rsidSect="00292F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30D"/>
    <w:multiLevelType w:val="multilevel"/>
    <w:tmpl w:val="F4EED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976F7"/>
    <w:multiLevelType w:val="multilevel"/>
    <w:tmpl w:val="6B6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C497B"/>
    <w:multiLevelType w:val="multilevel"/>
    <w:tmpl w:val="627E0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80B7A"/>
    <w:multiLevelType w:val="multilevel"/>
    <w:tmpl w:val="CD4A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E2835"/>
    <w:multiLevelType w:val="multilevel"/>
    <w:tmpl w:val="60C6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14535"/>
    <w:multiLevelType w:val="multilevel"/>
    <w:tmpl w:val="7EDE6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47570"/>
    <w:multiLevelType w:val="multilevel"/>
    <w:tmpl w:val="5BCAC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AD1"/>
    <w:rsid w:val="00063C0C"/>
    <w:rsid w:val="000B1CFD"/>
    <w:rsid w:val="000B3092"/>
    <w:rsid w:val="00191BB2"/>
    <w:rsid w:val="001C38D4"/>
    <w:rsid w:val="00225B38"/>
    <w:rsid w:val="0022679F"/>
    <w:rsid w:val="00261C87"/>
    <w:rsid w:val="00271E31"/>
    <w:rsid w:val="00292F27"/>
    <w:rsid w:val="002C290F"/>
    <w:rsid w:val="002E1640"/>
    <w:rsid w:val="00336692"/>
    <w:rsid w:val="003C6E8E"/>
    <w:rsid w:val="00421082"/>
    <w:rsid w:val="004B0B3C"/>
    <w:rsid w:val="004B7F19"/>
    <w:rsid w:val="004D6264"/>
    <w:rsid w:val="004D6AB4"/>
    <w:rsid w:val="004D76CB"/>
    <w:rsid w:val="00542FF1"/>
    <w:rsid w:val="00660973"/>
    <w:rsid w:val="006D45DF"/>
    <w:rsid w:val="0071035B"/>
    <w:rsid w:val="00753E38"/>
    <w:rsid w:val="00796AD1"/>
    <w:rsid w:val="007C73EF"/>
    <w:rsid w:val="007E02B2"/>
    <w:rsid w:val="007E07E3"/>
    <w:rsid w:val="00805995"/>
    <w:rsid w:val="0083746D"/>
    <w:rsid w:val="00864854"/>
    <w:rsid w:val="00956E45"/>
    <w:rsid w:val="00A700D4"/>
    <w:rsid w:val="00A70264"/>
    <w:rsid w:val="00A74E71"/>
    <w:rsid w:val="00AF72C4"/>
    <w:rsid w:val="00BF3FF5"/>
    <w:rsid w:val="00C16EA7"/>
    <w:rsid w:val="00C648FA"/>
    <w:rsid w:val="00CB7B6A"/>
    <w:rsid w:val="00DA64BA"/>
    <w:rsid w:val="00E52C47"/>
    <w:rsid w:val="00E64C4A"/>
    <w:rsid w:val="00EB1841"/>
    <w:rsid w:val="00EE6E98"/>
    <w:rsid w:val="00EF186E"/>
    <w:rsid w:val="00EF1EC8"/>
    <w:rsid w:val="00F1384A"/>
    <w:rsid w:val="00F3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29"/>
  <w15:docId w15:val="{51E484B0-DB86-4DC1-8267-B9AAA07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301A-FA9A-4837-8DC2-8989A0BC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Ростиловская СОШ</dc:creator>
  <cp:keywords/>
  <dc:description/>
  <cp:lastModifiedBy>USER</cp:lastModifiedBy>
  <cp:revision>30</cp:revision>
  <dcterms:created xsi:type="dcterms:W3CDTF">2016-10-16T16:12:00Z</dcterms:created>
  <dcterms:modified xsi:type="dcterms:W3CDTF">2020-10-04T12:17:00Z</dcterms:modified>
</cp:coreProperties>
</file>